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B" w:rsidRPr="002069FB" w:rsidRDefault="002069FB" w:rsidP="002069FB">
      <w:pPr>
        <w:shd w:val="clear" w:color="auto" w:fill="F2DBDB" w:themeFill="accent2" w:themeFillTint="33"/>
        <w:jc w:val="center"/>
        <w:outlineLvl w:val="1"/>
        <w:rPr>
          <w:rFonts w:ascii="Tahoma" w:hAnsi="Tahoma" w:cs="Tahoma"/>
          <w:color w:val="000000"/>
          <w:sz w:val="32"/>
          <w:szCs w:val="32"/>
        </w:rPr>
      </w:pPr>
      <w:r w:rsidRPr="002069FB">
        <w:rPr>
          <w:rFonts w:ascii="Tahoma" w:hAnsi="Tahoma" w:cs="Tahoma"/>
          <w:color w:val="000000"/>
          <w:sz w:val="32"/>
        </w:rPr>
        <w:t>BÁSEŇ STAŘENKY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Tuto báseň napsala žena, která zemřela v oddělení pro dlouhodobě nemocné</w:t>
      </w:r>
      <w:r w:rsidRPr="002069FB">
        <w:rPr>
          <w:rFonts w:ascii="Arial" w:hAnsi="Arial" w:cs="Arial"/>
          <w:color w:val="000000"/>
          <w:sz w:val="27"/>
        </w:rPr>
        <w:t> </w:t>
      </w:r>
      <w:r w:rsidRPr="002069FB">
        <w:rPr>
          <w:rFonts w:ascii="Arial" w:hAnsi="Arial" w:cs="Arial"/>
          <w:color w:val="000000"/>
          <w:sz w:val="27"/>
          <w:szCs w:val="27"/>
        </w:rPr>
        <w:t xml:space="preserve">v </w:t>
      </w:r>
      <w:proofErr w:type="spellStart"/>
      <w:r w:rsidRPr="002069FB">
        <w:rPr>
          <w:rFonts w:ascii="Arial" w:hAnsi="Arial" w:cs="Arial"/>
          <w:color w:val="000000"/>
          <w:sz w:val="27"/>
          <w:szCs w:val="27"/>
        </w:rPr>
        <w:t>Ashludieově</w:t>
      </w:r>
      <w:proofErr w:type="spellEnd"/>
      <w:r w:rsidRPr="002069FB">
        <w:rPr>
          <w:rFonts w:ascii="Arial" w:hAnsi="Arial" w:cs="Arial"/>
          <w:color w:val="000000"/>
          <w:sz w:val="27"/>
          <w:szCs w:val="27"/>
        </w:rPr>
        <w:t xml:space="preserve"> nemocnici poblíž </w:t>
      </w:r>
      <w:proofErr w:type="spellStart"/>
      <w:r w:rsidRPr="002069FB">
        <w:rPr>
          <w:rFonts w:ascii="Arial" w:hAnsi="Arial" w:cs="Arial"/>
          <w:color w:val="000000"/>
          <w:sz w:val="27"/>
          <w:szCs w:val="27"/>
        </w:rPr>
        <w:t>Dundee</w:t>
      </w:r>
      <w:proofErr w:type="spellEnd"/>
      <w:r w:rsidRPr="002069FB">
        <w:rPr>
          <w:rFonts w:ascii="Arial" w:hAnsi="Arial" w:cs="Arial"/>
          <w:color w:val="000000"/>
          <w:sz w:val="27"/>
          <w:szCs w:val="27"/>
        </w:rPr>
        <w:t xml:space="preserve"> ve Skotsku. Personál nemocnice ji nalezl mezi jejími věcmi, a tak se jim líbila, že ji opsali a báseň pak putovala po celé nemocnici a dál.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Tahoma" w:hAnsi="Tahoma" w:cs="Tahoma"/>
          <w:color w:val="000000"/>
          <w:sz w:val="18"/>
          <w:szCs w:val="18"/>
        </w:rPr>
        <w:br/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b/>
          <w:bCs/>
          <w:color w:val="000000"/>
          <w:sz w:val="27"/>
          <w:szCs w:val="27"/>
          <w:u w:val="single"/>
        </w:rPr>
        <w:t>BÁSEŇ STAŘENKY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Poslyšte, sestro, když na mě hledíte,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řekněte, koho to před sebou vidíte.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Ach ano, je to jen ubohá stařena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s divnýma očima a napůl šílená.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Odpověď nedá vám, jídlo jí padá,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nevnímá, když po ní něco se žádá,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o světě neví, jen přidělává práci,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boty a punčochy napořád ztrácí.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Někdy je svéhlavá, jindy se umí chovat,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už potřebuje však krmit a přebalovat.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proofErr w:type="spellStart"/>
      <w:r w:rsidRPr="002069FB">
        <w:rPr>
          <w:rFonts w:ascii="Arial" w:hAnsi="Arial" w:cs="Arial"/>
          <w:color w:val="000000"/>
          <w:sz w:val="27"/>
          <w:szCs w:val="27"/>
        </w:rPr>
        <w:t>Tohleto</w:t>
      </w:r>
      <w:proofErr w:type="spellEnd"/>
      <w:r w:rsidRPr="002069FB">
        <w:rPr>
          <w:rFonts w:ascii="Arial" w:hAnsi="Arial" w:cs="Arial"/>
          <w:color w:val="000000"/>
          <w:sz w:val="27"/>
          <w:szCs w:val="27"/>
        </w:rPr>
        <w:t xml:space="preserve"> vidíte? Tohle si myslíte?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Sestřičko, vždyť o mně vůbec nic nevíte.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Budu vám vyprávět, kým vším jsem bývala,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než jsem se bezmocná až sem k vám dostala.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Miláčkem rodičů, děvčátkem, tak sotva deset let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 xml:space="preserve">s bratry a sestrami </w:t>
      </w:r>
      <w:proofErr w:type="spellStart"/>
      <w:r w:rsidRPr="002069FB">
        <w:rPr>
          <w:rFonts w:ascii="Arial" w:hAnsi="Arial" w:cs="Arial"/>
          <w:color w:val="000000"/>
          <w:sz w:val="27"/>
          <w:szCs w:val="27"/>
        </w:rPr>
        <w:t>slád</w:t>
      </w:r>
      <w:proofErr w:type="spellEnd"/>
      <w:r w:rsidRPr="002069FB">
        <w:rPr>
          <w:rFonts w:ascii="Arial" w:hAnsi="Arial" w:cs="Arial"/>
          <w:color w:val="000000"/>
          <w:sz w:val="27"/>
          <w:szCs w:val="27"/>
        </w:rPr>
        <w:t xml:space="preserve"> život jako med.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after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Šestnáctiletou kráskou, plující v oblacích,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dychtivou prvních lásek a pořád samý smích.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proofErr w:type="gramStart"/>
      <w:r w:rsidRPr="002069FB">
        <w:rPr>
          <w:rFonts w:ascii="Arial" w:hAnsi="Arial" w:cs="Arial"/>
          <w:color w:val="000000"/>
          <w:sz w:val="27"/>
          <w:szCs w:val="27"/>
        </w:rPr>
        <w:t>V dvaceti</w:t>
      </w:r>
      <w:proofErr w:type="gramEnd"/>
      <w:r w:rsidRPr="002069FB">
        <w:rPr>
          <w:rFonts w:ascii="Arial" w:hAnsi="Arial" w:cs="Arial"/>
          <w:color w:val="000000"/>
          <w:sz w:val="27"/>
          <w:szCs w:val="27"/>
        </w:rPr>
        <w:t xml:space="preserve"> nevěstou </w:t>
      </w:r>
      <w:proofErr w:type="gramStart"/>
      <w:r w:rsidRPr="002069FB">
        <w:rPr>
          <w:rFonts w:ascii="Arial" w:hAnsi="Arial" w:cs="Arial"/>
          <w:color w:val="000000"/>
          <w:sz w:val="27"/>
          <w:szCs w:val="27"/>
        </w:rPr>
        <w:t>se</w:t>
      </w:r>
      <w:proofErr w:type="gramEnd"/>
      <w:r w:rsidRPr="002069FB">
        <w:rPr>
          <w:rFonts w:ascii="Arial" w:hAnsi="Arial" w:cs="Arial"/>
          <w:color w:val="000000"/>
          <w:sz w:val="27"/>
          <w:szCs w:val="27"/>
        </w:rPr>
        <w:t xml:space="preserve"> srdcem bušícím,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co skládala svůj slib za bílou kyticí.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lastRenderedPageBreak/>
        <w:t>A když mi bylo pár let po dvaceti,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já chtěla šťastný domov pro své děti,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Pak přešla třicítka a pouta lásky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dětí, jak rostly, už mohli jsme uzlovat popaměti.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A je mi čtyřicet, synové odchází,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jenom můj věrný muž pořád mě provází.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Padesátka přišla, ale s ní další malí,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co u mě na klíně si jak ti první hráli.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Však začala doba zlá, můj manžel zesnul v Pánu,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mám z budoucnosti strach, někdo mi zavřel bránu.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Život jde dál, mé děti mají vrásky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a já jen vzpomínám na ně a na dny lásky.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Příroda krutá je, i když byl život krásný,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na stará kolena nadělá z nás všech blázny.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 xml:space="preserve">Tělo mi neslouží, s grácií už je </w:t>
      </w:r>
      <w:proofErr w:type="spellStart"/>
      <w:r w:rsidRPr="002069FB">
        <w:rPr>
          <w:rFonts w:ascii="Arial" w:hAnsi="Arial" w:cs="Arial"/>
          <w:color w:val="000000"/>
          <w:sz w:val="27"/>
          <w:szCs w:val="27"/>
        </w:rPr>
        <w:t>ámen</w:t>
      </w:r>
      <w:proofErr w:type="spellEnd"/>
      <w:r w:rsidRPr="002069FB">
        <w:rPr>
          <w:rFonts w:ascii="Arial" w:hAnsi="Arial" w:cs="Arial"/>
          <w:color w:val="000000"/>
          <w:sz w:val="27"/>
          <w:szCs w:val="27"/>
        </w:rPr>
        <w:t>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kde srdce tlouklo dřív, dnes cítím jenom kámen.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Však vprostřed zkázy té mladičká dívka žije a srdce jí,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byť hořce, tam uvnitř pořád bije.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Vzpomíná na radost, na žal, co rozechvívá,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vždyť pořád miluje a nepřestala být živá.</w:t>
      </w: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before="150"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Málo bylo těch let a netáhla se líně,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>já smířila se s tím, že všechno jednou mine.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 xml:space="preserve">Otevřete oči, sestřičko, </w:t>
      </w:r>
      <w:proofErr w:type="gramStart"/>
      <w:r w:rsidRPr="002069FB">
        <w:rPr>
          <w:rFonts w:ascii="Arial" w:hAnsi="Arial" w:cs="Arial"/>
          <w:color w:val="000000"/>
          <w:sz w:val="27"/>
          <w:szCs w:val="27"/>
        </w:rPr>
        <w:t>teď, když</w:t>
      </w:r>
      <w:proofErr w:type="gramEnd"/>
      <w:r w:rsidRPr="002069FB">
        <w:rPr>
          <w:rFonts w:ascii="Arial" w:hAnsi="Arial" w:cs="Arial"/>
          <w:color w:val="000000"/>
          <w:sz w:val="27"/>
          <w:szCs w:val="27"/>
        </w:rPr>
        <w:t xml:space="preserve"> to všechno víte,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color w:val="000000"/>
          <w:sz w:val="27"/>
          <w:szCs w:val="27"/>
        </w:rPr>
        <w:t xml:space="preserve">neuvidíte seschlou </w:t>
      </w:r>
      <w:proofErr w:type="gramStart"/>
      <w:r w:rsidRPr="002069FB">
        <w:rPr>
          <w:rFonts w:ascii="Arial" w:hAnsi="Arial" w:cs="Arial"/>
          <w:color w:val="000000"/>
          <w:sz w:val="27"/>
          <w:szCs w:val="27"/>
        </w:rPr>
        <w:t>stařenu...</w:t>
      </w:r>
      <w:proofErr w:type="gramEnd"/>
      <w:r w:rsidRPr="002069FB">
        <w:rPr>
          <w:rFonts w:ascii="Arial" w:hAnsi="Arial" w:cs="Arial"/>
          <w:color w:val="000000"/>
          <w:sz w:val="27"/>
          <w:szCs w:val="27"/>
        </w:rPr>
        <w:t xml:space="preserve"> Teď už - MĚ uvidíte!</w:t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Tahoma" w:hAnsi="Tahoma" w:cs="Tahoma"/>
          <w:color w:val="000000"/>
          <w:sz w:val="18"/>
          <w:szCs w:val="18"/>
        </w:rPr>
        <w:br/>
      </w:r>
    </w:p>
    <w:p w:rsidR="002069FB" w:rsidRPr="002069FB" w:rsidRDefault="002069FB" w:rsidP="002069FB">
      <w:pPr>
        <w:shd w:val="clear" w:color="auto" w:fill="F2DBDB" w:themeFill="accent2" w:themeFillTint="33"/>
        <w:spacing w:line="270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 w:rsidRPr="002069FB">
        <w:rPr>
          <w:rFonts w:ascii="Arial" w:hAnsi="Arial" w:cs="Arial"/>
          <w:b/>
          <w:bCs/>
          <w:color w:val="000000"/>
          <w:sz w:val="27"/>
          <w:szCs w:val="27"/>
        </w:rPr>
        <w:t xml:space="preserve">Tento text by se měl stát povinným </w:t>
      </w:r>
      <w:proofErr w:type="spellStart"/>
      <w:r w:rsidRPr="002069FB">
        <w:rPr>
          <w:rFonts w:ascii="Arial" w:hAnsi="Arial" w:cs="Arial"/>
          <w:b/>
          <w:bCs/>
          <w:color w:val="000000"/>
          <w:sz w:val="27"/>
          <w:szCs w:val="27"/>
        </w:rPr>
        <w:t>studijnim</w:t>
      </w:r>
      <w:proofErr w:type="spellEnd"/>
      <w:r w:rsidRPr="002069FB">
        <w:rPr>
          <w:rFonts w:ascii="Arial" w:hAnsi="Arial" w:cs="Arial"/>
          <w:b/>
          <w:bCs/>
          <w:color w:val="000000"/>
          <w:sz w:val="27"/>
          <w:szCs w:val="27"/>
        </w:rPr>
        <w:t xml:space="preserve"> materiálem pro veškerý zdravotnický </w:t>
      </w:r>
      <w:proofErr w:type="gramStart"/>
      <w:r w:rsidRPr="002069FB">
        <w:rPr>
          <w:rFonts w:ascii="Arial" w:hAnsi="Arial" w:cs="Arial"/>
          <w:b/>
          <w:bCs/>
          <w:color w:val="000000"/>
          <w:sz w:val="27"/>
          <w:szCs w:val="27"/>
        </w:rPr>
        <w:t>personál !!! I rodiny</w:t>
      </w:r>
      <w:proofErr w:type="gramEnd"/>
      <w:r w:rsidRPr="002069FB">
        <w:rPr>
          <w:rFonts w:ascii="Arial" w:hAnsi="Arial" w:cs="Arial"/>
          <w:b/>
          <w:bCs/>
          <w:color w:val="000000"/>
          <w:sz w:val="27"/>
          <w:szCs w:val="27"/>
        </w:rPr>
        <w:t xml:space="preserve"> !!!</w:t>
      </w:r>
    </w:p>
    <w:p w:rsidR="00BD0F26" w:rsidRDefault="00BD0F26" w:rsidP="002069FB">
      <w:pPr>
        <w:shd w:val="clear" w:color="auto" w:fill="F2DBDB" w:themeFill="accent2" w:themeFillTint="33"/>
        <w:jc w:val="center"/>
      </w:pPr>
    </w:p>
    <w:sectPr w:rsidR="00BD0F26" w:rsidSect="00C90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69FB"/>
    <w:rsid w:val="0014587A"/>
    <w:rsid w:val="002069FB"/>
    <w:rsid w:val="005A06D1"/>
    <w:rsid w:val="00617568"/>
    <w:rsid w:val="00736BA9"/>
    <w:rsid w:val="00AF253D"/>
    <w:rsid w:val="00BD0F26"/>
    <w:rsid w:val="00C90043"/>
    <w:rsid w:val="00EA6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BA9"/>
    <w:rPr>
      <w:sz w:val="24"/>
      <w:szCs w:val="24"/>
    </w:rPr>
  </w:style>
  <w:style w:type="paragraph" w:styleId="Nadpis2">
    <w:name w:val="heading 2"/>
    <w:basedOn w:val="Normln"/>
    <w:link w:val="Nadpis2Char"/>
    <w:uiPriority w:val="9"/>
    <w:qFormat/>
    <w:rsid w:val="002069F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6BA9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2069FB"/>
    <w:rPr>
      <w:b/>
      <w:bCs/>
      <w:sz w:val="36"/>
      <w:szCs w:val="36"/>
    </w:rPr>
  </w:style>
  <w:style w:type="character" w:customStyle="1" w:styleId="span-a-title">
    <w:name w:val="span-a-title"/>
    <w:basedOn w:val="Standardnpsmoodstavce"/>
    <w:rsid w:val="002069FB"/>
  </w:style>
  <w:style w:type="paragraph" w:styleId="Normlnweb">
    <w:name w:val="Normal (Web)"/>
    <w:basedOn w:val="Normln"/>
    <w:uiPriority w:val="99"/>
    <w:semiHidden/>
    <w:unhideWhenUsed/>
    <w:rsid w:val="002069F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2069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9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317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mirek</cp:lastModifiedBy>
  <cp:revision>1</cp:revision>
  <dcterms:created xsi:type="dcterms:W3CDTF">2015-11-02T19:33:00Z</dcterms:created>
  <dcterms:modified xsi:type="dcterms:W3CDTF">2015-11-02T19:35:00Z</dcterms:modified>
</cp:coreProperties>
</file>